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3CB7" w14:textId="0AE2128B" w:rsidR="00BC6485" w:rsidRDefault="00BC6485" w:rsidP="00BC6485">
      <w:pPr>
        <w:pStyle w:val="Standard"/>
        <w:jc w:val="center"/>
        <w:rPr>
          <w:rFonts w:ascii="Arial Black" w:hAnsi="Arial Black" w:cs="Arial Black"/>
          <w:b/>
          <w:color w:val="00B0F0"/>
          <w:sz w:val="40"/>
          <w:szCs w:val="40"/>
          <w:u w:val="single"/>
          <w:lang w:val="en-US"/>
        </w:rPr>
      </w:pPr>
      <w:r w:rsidRPr="00666D3E">
        <w:rPr>
          <w:noProof/>
        </w:rPr>
        <w:drawing>
          <wp:inline distT="0" distB="0" distL="0" distR="0" wp14:anchorId="1F8B2C25" wp14:editId="07381D1F">
            <wp:extent cx="1651259" cy="10763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14" cy="111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17F0" w14:textId="52D3306D" w:rsidR="00BC6485" w:rsidRPr="00101F4C" w:rsidRDefault="00BC6485" w:rsidP="00112771">
      <w:pPr>
        <w:pStyle w:val="Standard"/>
        <w:spacing w:after="0"/>
        <w:jc w:val="center"/>
        <w:rPr>
          <w:rFonts w:ascii="Century Gothic" w:hAnsi="Century Gothic" w:cs="Arial Black"/>
          <w:b/>
          <w:color w:val="56A2D6" w:themeColor="accent1"/>
          <w:sz w:val="48"/>
          <w:szCs w:val="48"/>
          <w:lang w:val="en-US"/>
        </w:rPr>
      </w:pPr>
      <w:r w:rsidRPr="00101F4C">
        <w:rPr>
          <w:rFonts w:ascii="Century Gothic" w:hAnsi="Century Gothic" w:cs="Arial Black"/>
          <w:b/>
          <w:color w:val="56A2D6" w:themeColor="accent1"/>
          <w:sz w:val="48"/>
          <w:szCs w:val="48"/>
          <w:lang w:val="en-US"/>
        </w:rPr>
        <w:t>ANGASTON MEDICAL CENTRE FEES</w:t>
      </w:r>
      <w:r w:rsidR="005E52AD" w:rsidRPr="00101F4C">
        <w:rPr>
          <w:rFonts w:ascii="Century Gothic" w:hAnsi="Century Gothic" w:cs="Arial Black"/>
          <w:b/>
          <w:color w:val="56A2D6" w:themeColor="accent1"/>
          <w:sz w:val="48"/>
          <w:szCs w:val="48"/>
          <w:lang w:val="en-US"/>
        </w:rPr>
        <w:t xml:space="preserve"> </w:t>
      </w:r>
      <w:r w:rsidR="005C4682">
        <w:rPr>
          <w:rFonts w:ascii="Century Gothic" w:hAnsi="Century Gothic" w:cs="Arial Black"/>
          <w:b/>
          <w:color w:val="56A2D6" w:themeColor="accent1"/>
          <w:sz w:val="48"/>
          <w:szCs w:val="48"/>
          <w:lang w:val="en-US"/>
        </w:rPr>
        <w:t xml:space="preserve">NOVEMBER </w:t>
      </w:r>
      <w:r w:rsidR="006842EF" w:rsidRPr="00101F4C">
        <w:rPr>
          <w:rFonts w:ascii="Century Gothic" w:hAnsi="Century Gothic" w:cs="Arial Black"/>
          <w:b/>
          <w:color w:val="56A2D6" w:themeColor="accent1"/>
          <w:sz w:val="48"/>
          <w:szCs w:val="48"/>
          <w:lang w:val="en-US"/>
        </w:rPr>
        <w:t>202</w:t>
      </w:r>
      <w:r w:rsidR="004013F3" w:rsidRPr="00101F4C">
        <w:rPr>
          <w:rFonts w:ascii="Century Gothic" w:hAnsi="Century Gothic" w:cs="Arial Black"/>
          <w:b/>
          <w:color w:val="56A2D6" w:themeColor="accent1"/>
          <w:sz w:val="48"/>
          <w:szCs w:val="48"/>
          <w:lang w:val="en-US"/>
        </w:rPr>
        <w:t>3</w:t>
      </w:r>
      <w:r w:rsidRPr="00101F4C">
        <w:rPr>
          <w:rFonts w:ascii="Century Gothic" w:hAnsi="Century Gothic" w:cs="Arial Black"/>
          <w:b/>
          <w:color w:val="56A2D6" w:themeColor="accent1"/>
          <w:sz w:val="48"/>
          <w:szCs w:val="48"/>
          <w:lang w:val="en-US"/>
        </w:rPr>
        <w:t xml:space="preserve"> </w:t>
      </w:r>
    </w:p>
    <w:p w14:paraId="7C5683DB" w14:textId="77777777" w:rsidR="00112771" w:rsidRPr="00101F4C" w:rsidRDefault="00112771" w:rsidP="00112771">
      <w:pPr>
        <w:pStyle w:val="Standard"/>
        <w:spacing w:after="0"/>
        <w:jc w:val="center"/>
        <w:rPr>
          <w:rFonts w:ascii="Century Gothic" w:hAnsi="Century Gothic" w:cs="Arial Black"/>
          <w:b/>
          <w:color w:val="56A2D6" w:themeColor="accent1"/>
          <w:sz w:val="48"/>
          <w:szCs w:val="4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948"/>
        <w:gridCol w:w="2693"/>
        <w:gridCol w:w="2511"/>
        <w:gridCol w:w="2679"/>
        <w:gridCol w:w="2123"/>
      </w:tblGrid>
      <w:tr w:rsidR="00D92684" w:rsidRPr="00101F4C" w14:paraId="7FD59576" w14:textId="447D2B50" w:rsidTr="00FC711D">
        <w:trPr>
          <w:trHeight w:val="517"/>
          <w:jc w:val="center"/>
        </w:trPr>
        <w:tc>
          <w:tcPr>
            <w:tcW w:w="2434" w:type="dxa"/>
            <w:shd w:val="clear" w:color="auto" w:fill="56A2D6" w:themeFill="accent1"/>
          </w:tcPr>
          <w:p w14:paraId="796FDCF6" w14:textId="77FE8CE8" w:rsidR="00D92684" w:rsidRPr="00101F4C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Item Number</w:t>
            </w:r>
          </w:p>
        </w:tc>
        <w:tc>
          <w:tcPr>
            <w:tcW w:w="2948" w:type="dxa"/>
            <w:shd w:val="clear" w:color="auto" w:fill="56A2D6" w:themeFill="accent1"/>
          </w:tcPr>
          <w:p w14:paraId="537CB590" w14:textId="0A068756" w:rsidR="00D92684" w:rsidRPr="00101F4C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Consultation</w:t>
            </w:r>
          </w:p>
        </w:tc>
        <w:tc>
          <w:tcPr>
            <w:tcW w:w="2693" w:type="dxa"/>
            <w:shd w:val="clear" w:color="auto" w:fill="56A2D6" w:themeFill="accent1"/>
          </w:tcPr>
          <w:p w14:paraId="724E3A3D" w14:textId="0062462C" w:rsidR="00D92684" w:rsidRPr="00101F4C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Length  </w:t>
            </w:r>
          </w:p>
        </w:tc>
        <w:tc>
          <w:tcPr>
            <w:tcW w:w="2511" w:type="dxa"/>
            <w:shd w:val="clear" w:color="auto" w:fill="56A2D6" w:themeFill="accent1"/>
          </w:tcPr>
          <w:p w14:paraId="069B52D5" w14:textId="6C478353" w:rsidR="00D92684" w:rsidRPr="00101F4C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Consult Rate</w:t>
            </w:r>
          </w:p>
        </w:tc>
        <w:tc>
          <w:tcPr>
            <w:tcW w:w="2679" w:type="dxa"/>
            <w:shd w:val="clear" w:color="auto" w:fill="56A2D6" w:themeFill="accent1"/>
          </w:tcPr>
          <w:p w14:paraId="3E1D29B3" w14:textId="090CF1E4" w:rsidR="00D92684" w:rsidRPr="00101F4C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Medicare Rebate</w:t>
            </w:r>
          </w:p>
        </w:tc>
        <w:tc>
          <w:tcPr>
            <w:tcW w:w="2123" w:type="dxa"/>
            <w:shd w:val="clear" w:color="auto" w:fill="56A2D6" w:themeFill="accent1"/>
          </w:tcPr>
          <w:p w14:paraId="10F36FC3" w14:textId="73DA167E" w:rsidR="00D92684" w:rsidRPr="00101F4C" w:rsidRDefault="00FC711D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G</w:t>
            </w:r>
            <w:r w:rsidR="00D92684" w:rsidRPr="00101F4C">
              <w:rPr>
                <w:rFonts w:ascii="Century Gothic" w:hAnsi="Century Gothic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ap</w:t>
            </w:r>
          </w:p>
        </w:tc>
      </w:tr>
      <w:tr w:rsidR="00D92684" w:rsidRPr="00101F4C" w14:paraId="29DC3385" w14:textId="66133B31" w:rsidTr="00FC711D">
        <w:trPr>
          <w:jc w:val="center"/>
        </w:trPr>
        <w:tc>
          <w:tcPr>
            <w:tcW w:w="2434" w:type="dxa"/>
          </w:tcPr>
          <w:p w14:paraId="3FD3BD1D" w14:textId="7505958C" w:rsidR="00D92684" w:rsidRPr="00101F4C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23</w:t>
            </w:r>
          </w:p>
        </w:tc>
        <w:tc>
          <w:tcPr>
            <w:tcW w:w="2948" w:type="dxa"/>
          </w:tcPr>
          <w:p w14:paraId="390AD515" w14:textId="20DCF1BE" w:rsidR="00D92684" w:rsidRPr="00101F4C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Standard</w:t>
            </w:r>
          </w:p>
        </w:tc>
        <w:tc>
          <w:tcPr>
            <w:tcW w:w="2693" w:type="dxa"/>
          </w:tcPr>
          <w:p w14:paraId="6F9D4E68" w14:textId="267BE100" w:rsidR="00D92684" w:rsidRPr="00101F4C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15 mins</w:t>
            </w:r>
          </w:p>
        </w:tc>
        <w:tc>
          <w:tcPr>
            <w:tcW w:w="2511" w:type="dxa"/>
          </w:tcPr>
          <w:p w14:paraId="224077A6" w14:textId="5F2FE69E" w:rsidR="00D92684" w:rsidRPr="00101F4C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$</w:t>
            </w:r>
            <w:r w:rsidR="001A2F9A"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8</w:t>
            </w:r>
            <w:r w:rsidR="004013F3"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7</w:t>
            </w: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.00</w:t>
            </w:r>
          </w:p>
        </w:tc>
        <w:tc>
          <w:tcPr>
            <w:tcW w:w="2679" w:type="dxa"/>
          </w:tcPr>
          <w:p w14:paraId="00D5EC70" w14:textId="576D9713" w:rsidR="00D92684" w:rsidRPr="00101F4C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$</w:t>
            </w:r>
            <w:r w:rsidR="004013F3"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41.</w:t>
            </w:r>
            <w:r w:rsidR="005C4682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40</w:t>
            </w:r>
          </w:p>
        </w:tc>
        <w:tc>
          <w:tcPr>
            <w:tcW w:w="2123" w:type="dxa"/>
          </w:tcPr>
          <w:p w14:paraId="0AD2BF37" w14:textId="4E2AB958" w:rsidR="00D92684" w:rsidRPr="00101F4C" w:rsidRDefault="00C769FB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$</w:t>
            </w:r>
            <w:r w:rsidR="004013F3"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45.</w:t>
            </w:r>
            <w:r w:rsidR="005C4682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60</w:t>
            </w:r>
          </w:p>
        </w:tc>
      </w:tr>
      <w:tr w:rsidR="00D92684" w:rsidRPr="00101F4C" w14:paraId="04EE4DA7" w14:textId="51FE507C" w:rsidTr="00FC711D">
        <w:trPr>
          <w:jc w:val="center"/>
        </w:trPr>
        <w:tc>
          <w:tcPr>
            <w:tcW w:w="2434" w:type="dxa"/>
          </w:tcPr>
          <w:p w14:paraId="7FB13CF2" w14:textId="59E4B262" w:rsidR="00D92684" w:rsidRPr="00101F4C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948" w:type="dxa"/>
          </w:tcPr>
          <w:p w14:paraId="4D7C0E21" w14:textId="65627EE7" w:rsidR="00D92684" w:rsidRPr="00101F4C" w:rsidRDefault="003E6A7A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Brief</w:t>
            </w:r>
          </w:p>
        </w:tc>
        <w:tc>
          <w:tcPr>
            <w:tcW w:w="2693" w:type="dxa"/>
          </w:tcPr>
          <w:p w14:paraId="2B36F41D" w14:textId="698BD465" w:rsidR="00D92684" w:rsidRPr="00101F4C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5 mins</w:t>
            </w:r>
          </w:p>
        </w:tc>
        <w:tc>
          <w:tcPr>
            <w:tcW w:w="2511" w:type="dxa"/>
          </w:tcPr>
          <w:p w14:paraId="52D64C69" w14:textId="5721C924" w:rsidR="00D92684" w:rsidRPr="00101F4C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$</w:t>
            </w:r>
            <w:r w:rsidR="004013F3"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51</w:t>
            </w: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.00</w:t>
            </w:r>
          </w:p>
        </w:tc>
        <w:tc>
          <w:tcPr>
            <w:tcW w:w="2679" w:type="dxa"/>
          </w:tcPr>
          <w:p w14:paraId="763FB421" w14:textId="1F502A3F" w:rsidR="00D92684" w:rsidRPr="00101F4C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$1</w:t>
            </w:r>
            <w:r w:rsidR="001A2F9A"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8</w:t>
            </w: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.</w:t>
            </w:r>
            <w:r w:rsidR="005C4682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9</w:t>
            </w:r>
            <w:r w:rsidR="004013F3"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2123" w:type="dxa"/>
          </w:tcPr>
          <w:p w14:paraId="24628508" w14:textId="5728C72E" w:rsidR="00D92684" w:rsidRPr="00101F4C" w:rsidRDefault="00C769FB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$</w:t>
            </w:r>
            <w:r w:rsidR="004013F3"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32.</w:t>
            </w:r>
            <w:r w:rsidR="005C4682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0</w:t>
            </w:r>
            <w:r w:rsidR="004013F3"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5</w:t>
            </w:r>
          </w:p>
        </w:tc>
      </w:tr>
      <w:tr w:rsidR="00D92684" w:rsidRPr="00101F4C" w14:paraId="44B2C88D" w14:textId="72965187" w:rsidTr="00FC711D">
        <w:trPr>
          <w:jc w:val="center"/>
        </w:trPr>
        <w:tc>
          <w:tcPr>
            <w:tcW w:w="2434" w:type="dxa"/>
          </w:tcPr>
          <w:p w14:paraId="4525B64A" w14:textId="04683C28" w:rsidR="00D92684" w:rsidRPr="00101F4C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36</w:t>
            </w:r>
          </w:p>
        </w:tc>
        <w:tc>
          <w:tcPr>
            <w:tcW w:w="2948" w:type="dxa"/>
          </w:tcPr>
          <w:p w14:paraId="52CF1EAE" w14:textId="0328F67D" w:rsidR="00D92684" w:rsidRPr="00101F4C" w:rsidRDefault="003E6A7A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Extended</w:t>
            </w:r>
            <w:r w:rsidR="00D92684"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6ED8E554" w14:textId="2F70F1F0" w:rsidR="00D92684" w:rsidRPr="00101F4C" w:rsidRDefault="00D92684" w:rsidP="00D92684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30 mins</w:t>
            </w:r>
          </w:p>
        </w:tc>
        <w:tc>
          <w:tcPr>
            <w:tcW w:w="2511" w:type="dxa"/>
          </w:tcPr>
          <w:p w14:paraId="299FC4BC" w14:textId="40AD6293" w:rsidR="00D92684" w:rsidRPr="00101F4C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$</w:t>
            </w:r>
            <w:r w:rsidR="004013F3"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143.00</w:t>
            </w:r>
          </w:p>
        </w:tc>
        <w:tc>
          <w:tcPr>
            <w:tcW w:w="2679" w:type="dxa"/>
          </w:tcPr>
          <w:p w14:paraId="11E2CBD8" w14:textId="73AC30D0" w:rsidR="00D92684" w:rsidRPr="00101F4C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$</w:t>
            </w:r>
            <w:r w:rsidR="005C4682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80.10</w:t>
            </w:r>
          </w:p>
        </w:tc>
        <w:tc>
          <w:tcPr>
            <w:tcW w:w="2123" w:type="dxa"/>
          </w:tcPr>
          <w:p w14:paraId="0BC2AF24" w14:textId="1B360D94" w:rsidR="00D92684" w:rsidRPr="00101F4C" w:rsidRDefault="00C769FB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$</w:t>
            </w:r>
            <w:r w:rsidR="004013F3"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6</w:t>
            </w:r>
            <w:r w:rsidR="005C4682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2.90</w:t>
            </w:r>
          </w:p>
        </w:tc>
      </w:tr>
      <w:tr w:rsidR="003E6A7A" w:rsidRPr="00101F4C" w14:paraId="69579453" w14:textId="77777777" w:rsidTr="00FC711D">
        <w:trPr>
          <w:jc w:val="center"/>
        </w:trPr>
        <w:tc>
          <w:tcPr>
            <w:tcW w:w="2434" w:type="dxa"/>
          </w:tcPr>
          <w:p w14:paraId="243A2A96" w14:textId="7FA40AE8" w:rsidR="003E6A7A" w:rsidRPr="00101F4C" w:rsidRDefault="003E6A7A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44</w:t>
            </w:r>
          </w:p>
        </w:tc>
        <w:tc>
          <w:tcPr>
            <w:tcW w:w="2948" w:type="dxa"/>
          </w:tcPr>
          <w:p w14:paraId="66807F67" w14:textId="7587ECD0" w:rsidR="003E6A7A" w:rsidRPr="00101F4C" w:rsidRDefault="003E6A7A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Prolonged</w:t>
            </w:r>
          </w:p>
        </w:tc>
        <w:tc>
          <w:tcPr>
            <w:tcW w:w="2693" w:type="dxa"/>
          </w:tcPr>
          <w:p w14:paraId="6AA4741F" w14:textId="4784636B" w:rsidR="003E6A7A" w:rsidRPr="00101F4C" w:rsidRDefault="003E6A7A" w:rsidP="00D92684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40 Mins Plus</w:t>
            </w:r>
          </w:p>
        </w:tc>
        <w:tc>
          <w:tcPr>
            <w:tcW w:w="2511" w:type="dxa"/>
          </w:tcPr>
          <w:p w14:paraId="4207C412" w14:textId="36F97BED" w:rsidR="003E6A7A" w:rsidRPr="00101F4C" w:rsidRDefault="003E6A7A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$1</w:t>
            </w:r>
            <w:r w:rsidR="004013F3"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96</w:t>
            </w: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.00</w:t>
            </w:r>
          </w:p>
        </w:tc>
        <w:tc>
          <w:tcPr>
            <w:tcW w:w="2679" w:type="dxa"/>
          </w:tcPr>
          <w:p w14:paraId="3EF9B537" w14:textId="6EF6A682" w:rsidR="003E6A7A" w:rsidRPr="00101F4C" w:rsidRDefault="003E6A7A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$</w:t>
            </w:r>
            <w:r w:rsidR="004013F3"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11</w:t>
            </w:r>
            <w:r w:rsidR="005C4682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8.00</w:t>
            </w:r>
          </w:p>
        </w:tc>
        <w:tc>
          <w:tcPr>
            <w:tcW w:w="2123" w:type="dxa"/>
          </w:tcPr>
          <w:p w14:paraId="0CA9CE2F" w14:textId="5B200A2C" w:rsidR="003E6A7A" w:rsidRPr="00101F4C" w:rsidRDefault="003E6A7A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</w:pPr>
            <w:r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$</w:t>
            </w:r>
            <w:r w:rsidR="004013F3"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78.</w:t>
            </w:r>
            <w:r w:rsidR="005C4682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0</w:t>
            </w:r>
            <w:r w:rsidR="004013F3" w:rsidRPr="00101F4C">
              <w:rPr>
                <w:rFonts w:ascii="Century Gothic" w:hAnsi="Century Gothic" w:cs="Arial"/>
                <w:bCs/>
                <w:sz w:val="32"/>
                <w:szCs w:val="32"/>
                <w:lang w:val="en-US"/>
              </w:rPr>
              <w:t>0</w:t>
            </w:r>
          </w:p>
        </w:tc>
      </w:tr>
    </w:tbl>
    <w:p w14:paraId="7DBE4843" w14:textId="6E2A7ACE" w:rsidR="007C23C3" w:rsidRPr="00101F4C" w:rsidRDefault="007C23C3" w:rsidP="00112771">
      <w:pPr>
        <w:pStyle w:val="Standard"/>
        <w:spacing w:after="0" w:line="360" w:lineRule="auto"/>
        <w:jc w:val="center"/>
        <w:rPr>
          <w:rFonts w:ascii="Century Gothic" w:hAnsi="Century Gothic" w:cs="Arial"/>
          <w:bCs/>
          <w:color w:val="000000"/>
          <w:sz w:val="32"/>
          <w:szCs w:val="32"/>
          <w:lang w:val="en-US"/>
        </w:rPr>
      </w:pPr>
    </w:p>
    <w:p w14:paraId="7EAA812C" w14:textId="77777777" w:rsidR="00112771" w:rsidRPr="00101F4C" w:rsidRDefault="00112771" w:rsidP="007C23C3">
      <w:pPr>
        <w:pStyle w:val="Standard"/>
        <w:spacing w:line="216" w:lineRule="auto"/>
        <w:jc w:val="center"/>
        <w:rPr>
          <w:rFonts w:ascii="Century Gothic" w:hAnsi="Century Gothic" w:cs="Arial"/>
          <w:bCs/>
          <w:sz w:val="24"/>
          <w:szCs w:val="24"/>
          <w:lang w:val="en-US"/>
        </w:rPr>
      </w:pPr>
    </w:p>
    <w:p w14:paraId="5EA846AD" w14:textId="39EE8745" w:rsidR="00112771" w:rsidRPr="00101F4C" w:rsidRDefault="00112771" w:rsidP="00112771">
      <w:pPr>
        <w:pStyle w:val="Standard"/>
        <w:spacing w:line="216" w:lineRule="auto"/>
        <w:jc w:val="center"/>
        <w:rPr>
          <w:rFonts w:ascii="Century Gothic" w:hAnsi="Century Gothic" w:cs="Arial"/>
          <w:bCs/>
          <w:iCs/>
          <w:sz w:val="20"/>
          <w:szCs w:val="20"/>
          <w:lang w:val="en-US"/>
        </w:rPr>
      </w:pPr>
      <w:r w:rsidRPr="00101F4C">
        <w:rPr>
          <w:rFonts w:ascii="Century Gothic" w:hAnsi="Century Gothic" w:cs="Arial"/>
          <w:bCs/>
          <w:iCs/>
          <w:sz w:val="20"/>
          <w:szCs w:val="20"/>
          <w:lang w:val="en-US"/>
        </w:rPr>
        <w:t>After Hours and outpatient hospital service incur different rates</w:t>
      </w:r>
    </w:p>
    <w:p w14:paraId="0DDD508D" w14:textId="6E74B0C1" w:rsidR="00A04531" w:rsidRPr="00101F4C" w:rsidRDefault="00A04531" w:rsidP="007C23C3">
      <w:pPr>
        <w:pStyle w:val="Standard"/>
        <w:spacing w:line="216" w:lineRule="auto"/>
        <w:jc w:val="center"/>
        <w:rPr>
          <w:rFonts w:ascii="Century Gothic" w:hAnsi="Century Gothic" w:cs="Arial"/>
          <w:bCs/>
          <w:sz w:val="20"/>
          <w:szCs w:val="20"/>
          <w:lang w:val="en-US"/>
        </w:rPr>
      </w:pPr>
      <w:r w:rsidRPr="00101F4C">
        <w:rPr>
          <w:rFonts w:ascii="Century Gothic" w:hAnsi="Century Gothic" w:cs="Arial"/>
          <w:bCs/>
          <w:sz w:val="20"/>
          <w:szCs w:val="20"/>
          <w:lang w:val="en-US"/>
        </w:rPr>
        <w:t xml:space="preserve">Medicare Rebates can be claimed via </w:t>
      </w:r>
      <w:proofErr w:type="spellStart"/>
      <w:r w:rsidRPr="00101F4C">
        <w:rPr>
          <w:rFonts w:ascii="Century Gothic" w:hAnsi="Century Gothic" w:cs="Arial"/>
          <w:bCs/>
          <w:sz w:val="20"/>
          <w:szCs w:val="20"/>
          <w:lang w:val="en-US"/>
        </w:rPr>
        <w:t>Ezyclaim</w:t>
      </w:r>
      <w:proofErr w:type="spellEnd"/>
      <w:r w:rsidR="007C23C3" w:rsidRPr="00101F4C">
        <w:rPr>
          <w:rFonts w:ascii="Century Gothic" w:hAnsi="Century Gothic" w:cs="Arial"/>
          <w:bCs/>
          <w:sz w:val="20"/>
          <w:szCs w:val="20"/>
          <w:lang w:val="en-US"/>
        </w:rPr>
        <w:t>.</w:t>
      </w:r>
    </w:p>
    <w:p w14:paraId="670D7D8F" w14:textId="18BA80A6" w:rsidR="00A04531" w:rsidRPr="00101F4C" w:rsidRDefault="00A04531" w:rsidP="007C23C3">
      <w:pPr>
        <w:spacing w:line="216" w:lineRule="auto"/>
        <w:jc w:val="center"/>
        <w:rPr>
          <w:rFonts w:ascii="Century Gothic" w:eastAsiaTheme="minorHAnsi" w:hAnsi="Century Gothic" w:cs="Arial"/>
          <w:kern w:val="0"/>
          <w:sz w:val="20"/>
          <w:szCs w:val="20"/>
          <w:lang w:eastAsia="en-US"/>
        </w:rPr>
      </w:pPr>
      <w:r w:rsidRPr="00101F4C">
        <w:rPr>
          <w:rFonts w:ascii="Century Gothic" w:hAnsi="Century Gothic" w:cs="Arial"/>
          <w:sz w:val="20"/>
          <w:szCs w:val="20"/>
        </w:rPr>
        <w:t xml:space="preserve">Pension and Health Care Card holders are </w:t>
      </w:r>
      <w:r w:rsidR="00F83A3C">
        <w:rPr>
          <w:rFonts w:ascii="Century Gothic" w:hAnsi="Century Gothic" w:cs="Arial"/>
          <w:sz w:val="20"/>
          <w:szCs w:val="20"/>
        </w:rPr>
        <w:t>bulk billed for regular consultation</w:t>
      </w:r>
      <w:r w:rsidR="000868BD">
        <w:rPr>
          <w:rFonts w:ascii="Century Gothic" w:hAnsi="Century Gothic" w:cs="Arial"/>
          <w:sz w:val="20"/>
          <w:szCs w:val="20"/>
        </w:rPr>
        <w:t>s</w:t>
      </w:r>
      <w:r w:rsidRPr="00101F4C">
        <w:rPr>
          <w:rFonts w:ascii="Century Gothic" w:hAnsi="Century Gothic" w:cs="Arial"/>
          <w:sz w:val="20"/>
          <w:szCs w:val="20"/>
        </w:rPr>
        <w:t>.</w:t>
      </w:r>
    </w:p>
    <w:p w14:paraId="6C19955B" w14:textId="229A08DC" w:rsidR="00BC6485" w:rsidRPr="00101F4C" w:rsidRDefault="00BC6485" w:rsidP="007C23C3">
      <w:pPr>
        <w:pStyle w:val="Standard"/>
        <w:spacing w:line="216" w:lineRule="auto"/>
        <w:jc w:val="center"/>
        <w:rPr>
          <w:rFonts w:ascii="Century Gothic" w:hAnsi="Century Gothic" w:cs="Arial"/>
          <w:bCs/>
          <w:sz w:val="20"/>
          <w:szCs w:val="20"/>
          <w:lang w:val="en-US"/>
        </w:rPr>
      </w:pPr>
      <w:r w:rsidRPr="00101F4C">
        <w:rPr>
          <w:rFonts w:ascii="Century Gothic" w:hAnsi="Century Gothic" w:cs="Arial"/>
          <w:bCs/>
          <w:sz w:val="20"/>
          <w:szCs w:val="20"/>
          <w:lang w:val="en-US"/>
        </w:rPr>
        <w:t xml:space="preserve">Veteran Affairs </w:t>
      </w:r>
      <w:r w:rsidR="007C23C3" w:rsidRPr="00101F4C">
        <w:rPr>
          <w:rFonts w:ascii="Century Gothic" w:hAnsi="Century Gothic" w:cs="Arial"/>
          <w:bCs/>
          <w:sz w:val="20"/>
          <w:szCs w:val="20"/>
          <w:lang w:val="en-US"/>
        </w:rPr>
        <w:t xml:space="preserve">Gold Card holders </w:t>
      </w:r>
      <w:r w:rsidRPr="00101F4C">
        <w:rPr>
          <w:rFonts w:ascii="Century Gothic" w:hAnsi="Century Gothic" w:cs="Arial"/>
          <w:bCs/>
          <w:sz w:val="20"/>
          <w:szCs w:val="20"/>
          <w:lang w:val="en-US"/>
        </w:rPr>
        <w:t>are Bulk Billed</w:t>
      </w:r>
      <w:r w:rsidR="005E52AD" w:rsidRPr="00101F4C">
        <w:rPr>
          <w:rFonts w:ascii="Century Gothic" w:hAnsi="Century Gothic" w:cs="Arial"/>
          <w:bCs/>
          <w:sz w:val="20"/>
          <w:szCs w:val="20"/>
          <w:lang w:val="en-US"/>
        </w:rPr>
        <w:t>.</w:t>
      </w:r>
    </w:p>
    <w:p w14:paraId="0913B330" w14:textId="385AAB32" w:rsidR="00CB77D9" w:rsidRPr="00101F4C" w:rsidRDefault="007C23C3" w:rsidP="00FC711D">
      <w:pPr>
        <w:pStyle w:val="Standard"/>
        <w:spacing w:line="216" w:lineRule="auto"/>
        <w:jc w:val="center"/>
        <w:rPr>
          <w:rFonts w:ascii="Century Gothic" w:hAnsi="Century Gothic" w:cs="Arial"/>
          <w:bCs/>
          <w:sz w:val="20"/>
          <w:szCs w:val="20"/>
          <w:lang w:val="en-US"/>
        </w:rPr>
      </w:pPr>
      <w:r w:rsidRPr="00101F4C">
        <w:rPr>
          <w:rFonts w:ascii="Century Gothic" w:hAnsi="Century Gothic" w:cs="Arial"/>
          <w:bCs/>
          <w:sz w:val="20"/>
          <w:szCs w:val="20"/>
          <w:lang w:val="en-US"/>
        </w:rPr>
        <w:t>Non-attendance fees apply</w:t>
      </w:r>
      <w:r w:rsidR="005E52AD" w:rsidRPr="00101F4C">
        <w:rPr>
          <w:rFonts w:ascii="Century Gothic" w:hAnsi="Century Gothic" w:cs="Arial"/>
          <w:bCs/>
          <w:sz w:val="20"/>
          <w:szCs w:val="20"/>
          <w:lang w:val="en-US"/>
        </w:rPr>
        <w:t>.</w:t>
      </w:r>
    </w:p>
    <w:sectPr w:rsidR="00CB77D9" w:rsidRPr="00101F4C">
      <w:pgSz w:w="16838" w:h="11906" w:orient="landscape"/>
      <w:pgMar w:top="567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706"/>
    <w:multiLevelType w:val="hybridMultilevel"/>
    <w:tmpl w:val="816CAECC"/>
    <w:lvl w:ilvl="0" w:tplc="2432F19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406C"/>
    <w:multiLevelType w:val="hybridMultilevel"/>
    <w:tmpl w:val="E59085E8"/>
    <w:lvl w:ilvl="0" w:tplc="B568097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32FFB"/>
    <w:multiLevelType w:val="hybridMultilevel"/>
    <w:tmpl w:val="09F8F4C4"/>
    <w:lvl w:ilvl="0" w:tplc="ECCE423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882897">
    <w:abstractNumId w:val="0"/>
  </w:num>
  <w:num w:numId="2" w16cid:durableId="2109153598">
    <w:abstractNumId w:val="2"/>
  </w:num>
  <w:num w:numId="3" w16cid:durableId="16741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85"/>
    <w:rsid w:val="000868BD"/>
    <w:rsid w:val="00101F4C"/>
    <w:rsid w:val="00112771"/>
    <w:rsid w:val="00137763"/>
    <w:rsid w:val="001A2F9A"/>
    <w:rsid w:val="0032215D"/>
    <w:rsid w:val="003E6A7A"/>
    <w:rsid w:val="004013F3"/>
    <w:rsid w:val="00443A54"/>
    <w:rsid w:val="0044790F"/>
    <w:rsid w:val="004E2982"/>
    <w:rsid w:val="0052408F"/>
    <w:rsid w:val="00572399"/>
    <w:rsid w:val="005C4682"/>
    <w:rsid w:val="005E52AD"/>
    <w:rsid w:val="006842EF"/>
    <w:rsid w:val="006F493C"/>
    <w:rsid w:val="007B49F3"/>
    <w:rsid w:val="007C23C3"/>
    <w:rsid w:val="00A04531"/>
    <w:rsid w:val="00A76EF5"/>
    <w:rsid w:val="00BC6485"/>
    <w:rsid w:val="00C6483F"/>
    <w:rsid w:val="00C74660"/>
    <w:rsid w:val="00C769FB"/>
    <w:rsid w:val="00C800EA"/>
    <w:rsid w:val="00CB47CB"/>
    <w:rsid w:val="00CB77D9"/>
    <w:rsid w:val="00D43E82"/>
    <w:rsid w:val="00D92684"/>
    <w:rsid w:val="00EF3909"/>
    <w:rsid w:val="00F40902"/>
    <w:rsid w:val="00F83A3C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81FF"/>
  <w15:chartTrackingRefBased/>
  <w15:docId w15:val="{F01F2E88-A517-40B1-8E54-DFA23E3F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85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85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table" w:styleId="TableGrid">
    <w:name w:val="Table Grid"/>
    <w:basedOn w:val="TableNormal"/>
    <w:uiPriority w:val="39"/>
    <w:rsid w:val="00BC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6A2D6"/>
      </a:dk1>
      <a:lt1>
        <a:sysClr val="window" lastClr="FFFFFF"/>
      </a:lt1>
      <a:dk2>
        <a:srgbClr val="FFFFFF"/>
      </a:dk2>
      <a:lt2>
        <a:srgbClr val="E7E6E6"/>
      </a:lt2>
      <a:accent1>
        <a:srgbClr val="56A2D6"/>
      </a:accent1>
      <a:accent2>
        <a:srgbClr val="A8D381"/>
      </a:accent2>
      <a:accent3>
        <a:srgbClr val="218C3E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56A2D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Graetz</dc:creator>
  <cp:keywords/>
  <dc:description/>
  <cp:lastModifiedBy>Janine Gladigau</cp:lastModifiedBy>
  <cp:revision>4</cp:revision>
  <cp:lastPrinted>2022-07-28T08:02:00Z</cp:lastPrinted>
  <dcterms:created xsi:type="dcterms:W3CDTF">2023-10-31T23:47:00Z</dcterms:created>
  <dcterms:modified xsi:type="dcterms:W3CDTF">2023-11-01T01:09:00Z</dcterms:modified>
</cp:coreProperties>
</file>